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9D193" w14:textId="77777777" w:rsidR="00E85E07" w:rsidRPr="006B7F59" w:rsidRDefault="00E85E07" w:rsidP="00EC2649">
      <w:pPr>
        <w:rPr>
          <w:rFonts w:cs="Tahoma"/>
          <w:color w:val="FF0000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3"/>
        <w:gridCol w:w="3453"/>
      </w:tblGrid>
      <w:tr w:rsidR="006B7F59" w:rsidRPr="007B30FC" w14:paraId="7B452CE4" w14:textId="77777777" w:rsidTr="002B4FF2">
        <w:trPr>
          <w:trHeight w:val="1329"/>
        </w:trPr>
        <w:tc>
          <w:tcPr>
            <w:tcW w:w="6062" w:type="dxa"/>
          </w:tcPr>
          <w:p w14:paraId="7B452CDA" w14:textId="77777777" w:rsidR="002B4FF2" w:rsidRPr="007B30FC" w:rsidRDefault="002B4FF2" w:rsidP="002B4FF2">
            <w:pPr>
              <w:rPr>
                <w:rFonts w:cs="Tahoma"/>
                <w:szCs w:val="20"/>
              </w:rPr>
            </w:pPr>
          </w:p>
          <w:p w14:paraId="7B452CE1" w14:textId="77777777" w:rsidR="002B4FF2" w:rsidRPr="007B30FC" w:rsidRDefault="002B4FF2" w:rsidP="008E2C9E">
            <w:pPr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B452CE3" w14:textId="765C1080" w:rsidR="00E85E07" w:rsidRPr="007B30FC" w:rsidRDefault="008E2C9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7B30FC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690468D8" w14:textId="77777777" w:rsidR="008E2C9E" w:rsidRPr="007B30FC" w:rsidRDefault="008E2C9E" w:rsidP="008E2C9E">
      <w:pPr>
        <w:jc w:val="center"/>
        <w:rPr>
          <w:rFonts w:cs="Tahoma"/>
          <w:szCs w:val="20"/>
        </w:rPr>
      </w:pPr>
      <w:r w:rsidRPr="007B30FC">
        <w:rPr>
          <w:rFonts w:cs="Tahoma"/>
          <w:szCs w:val="20"/>
        </w:rPr>
        <w:t>Уважаемые дамы и господа!</w:t>
      </w:r>
    </w:p>
    <w:p w14:paraId="6937247F" w14:textId="77777777" w:rsidR="008E2C9E" w:rsidRPr="007B30FC" w:rsidRDefault="008E2C9E" w:rsidP="00182272">
      <w:pPr>
        <w:jc w:val="both"/>
        <w:rPr>
          <w:rFonts w:cs="Tahoma"/>
          <w:szCs w:val="20"/>
        </w:rPr>
      </w:pPr>
    </w:p>
    <w:p w14:paraId="0E9DB4EF" w14:textId="629B7738" w:rsidR="003059ED" w:rsidRDefault="003969AD" w:rsidP="003059ED">
      <w:pPr>
        <w:ind w:firstLine="567"/>
        <w:jc w:val="both"/>
        <w:rPr>
          <w:rFonts w:cs="Tahoma"/>
          <w:szCs w:val="20"/>
          <w:highlight w:val="yellow"/>
        </w:rPr>
      </w:pPr>
      <w:r w:rsidRPr="007B30FC">
        <w:rPr>
          <w:rFonts w:cs="Tahoma"/>
          <w:szCs w:val="20"/>
        </w:rPr>
        <w:t xml:space="preserve">Компания АО «РКС-Менеджмент» настоящим извещает Вас о проведении открытого </w:t>
      </w:r>
      <w:r w:rsidR="00642936" w:rsidRPr="007B30FC">
        <w:rPr>
          <w:rFonts w:cs="Tahoma"/>
          <w:szCs w:val="20"/>
        </w:rPr>
        <w:t>к</w:t>
      </w:r>
      <w:r w:rsidRPr="007B30FC">
        <w:rPr>
          <w:rFonts w:cs="Tahoma"/>
          <w:szCs w:val="20"/>
        </w:rPr>
        <w:t xml:space="preserve">онкурса в электронной форме с </w:t>
      </w:r>
      <w:r w:rsidR="009313B9" w:rsidRPr="007B30FC">
        <w:rPr>
          <w:rFonts w:cs="Tahoma"/>
          <w:szCs w:val="20"/>
        </w:rPr>
        <w:t>предварите</w:t>
      </w:r>
      <w:r w:rsidR="001A513A">
        <w:rPr>
          <w:rFonts w:cs="Tahoma"/>
          <w:szCs w:val="20"/>
        </w:rPr>
        <w:t>льной квалификацией для</w:t>
      </w:r>
      <w:r w:rsidR="001A513A" w:rsidRPr="001A513A">
        <w:t xml:space="preserve"> </w:t>
      </w:r>
      <w:r w:rsidR="001A513A" w:rsidRPr="001A513A">
        <w:rPr>
          <w:rFonts w:cs="Tahoma"/>
          <w:szCs w:val="20"/>
        </w:rPr>
        <w:t xml:space="preserve">заключения договора поставки </w:t>
      </w:r>
      <w:r w:rsidR="00F4707F" w:rsidRPr="00F4707F">
        <w:rPr>
          <w:rFonts w:cs="Tahoma"/>
          <w:szCs w:val="20"/>
          <w:highlight w:val="yellow"/>
        </w:rPr>
        <w:t>запорной и регулирующей арматуры</w:t>
      </w:r>
      <w:r w:rsidR="007E349E" w:rsidRPr="00F4707F">
        <w:rPr>
          <w:rFonts w:cs="Tahoma"/>
          <w:szCs w:val="20"/>
          <w:highlight w:val="yellow"/>
        </w:rPr>
        <w:t xml:space="preserve"> </w:t>
      </w:r>
      <w:r w:rsidR="007E349E" w:rsidRPr="00CD12A0">
        <w:rPr>
          <w:rFonts w:cs="Tahoma"/>
          <w:szCs w:val="20"/>
          <w:highlight w:val="yellow"/>
        </w:rPr>
        <w:t>для нужд</w:t>
      </w:r>
      <w:r w:rsidR="003059ED">
        <w:rPr>
          <w:rFonts w:cs="Tahoma"/>
          <w:szCs w:val="20"/>
          <w:highlight w:val="yellow"/>
        </w:rPr>
        <w:t>:</w:t>
      </w:r>
    </w:p>
    <w:p w14:paraId="2C49B276" w14:textId="659BC5E6" w:rsidR="003059ED" w:rsidRPr="008C6A93" w:rsidRDefault="003059ED" w:rsidP="003059ED">
      <w:pPr>
        <w:ind w:firstLine="567"/>
        <w:jc w:val="both"/>
        <w:rPr>
          <w:rFonts w:cs="Tahoma"/>
          <w:szCs w:val="20"/>
          <w:highlight w:val="yellow"/>
        </w:rPr>
      </w:pPr>
      <w:r w:rsidRPr="008C6A93">
        <w:rPr>
          <w:rFonts w:cs="Tahoma"/>
          <w:szCs w:val="20"/>
          <w:highlight w:val="yellow"/>
        </w:rPr>
        <w:t>ООО "Самарские коммунальные системы"</w:t>
      </w:r>
    </w:p>
    <w:p w14:paraId="22501BC8" w14:textId="77777777" w:rsidR="003059ED" w:rsidRPr="008C6A93" w:rsidRDefault="003059ED" w:rsidP="003059ED">
      <w:pPr>
        <w:ind w:firstLine="567"/>
        <w:jc w:val="both"/>
        <w:rPr>
          <w:rFonts w:cs="Tahoma"/>
          <w:szCs w:val="20"/>
          <w:highlight w:val="yellow"/>
        </w:rPr>
      </w:pPr>
      <w:r w:rsidRPr="008C6A93">
        <w:rPr>
          <w:rFonts w:cs="Tahoma"/>
          <w:szCs w:val="20"/>
          <w:highlight w:val="yellow"/>
        </w:rPr>
        <w:t>АО "Амурские коммунальные системы"</w:t>
      </w:r>
    </w:p>
    <w:p w14:paraId="764682FF" w14:textId="77777777" w:rsidR="003059ED" w:rsidRPr="008C6A93" w:rsidRDefault="003059ED" w:rsidP="003059ED">
      <w:pPr>
        <w:ind w:firstLine="567"/>
        <w:jc w:val="both"/>
        <w:rPr>
          <w:rFonts w:cs="Tahoma"/>
          <w:szCs w:val="20"/>
          <w:highlight w:val="yellow"/>
        </w:rPr>
      </w:pPr>
      <w:r w:rsidRPr="008C6A93">
        <w:rPr>
          <w:rFonts w:cs="Tahoma"/>
          <w:szCs w:val="20"/>
          <w:highlight w:val="yellow"/>
        </w:rPr>
        <w:t>АО "Кировские коммунальные системы"</w:t>
      </w:r>
    </w:p>
    <w:p w14:paraId="0A1C6B73" w14:textId="77777777" w:rsidR="003059ED" w:rsidRPr="008C6A93" w:rsidRDefault="003059ED" w:rsidP="003059ED">
      <w:pPr>
        <w:ind w:firstLine="567"/>
        <w:jc w:val="both"/>
        <w:rPr>
          <w:rFonts w:cs="Tahoma"/>
          <w:szCs w:val="20"/>
          <w:highlight w:val="yellow"/>
        </w:rPr>
      </w:pPr>
      <w:r w:rsidRPr="008C6A93">
        <w:rPr>
          <w:rFonts w:cs="Tahoma"/>
          <w:szCs w:val="20"/>
          <w:highlight w:val="yellow"/>
        </w:rPr>
        <w:t>АО "ПКС - Водоканал"</w:t>
      </w:r>
    </w:p>
    <w:p w14:paraId="7F52C329" w14:textId="77777777" w:rsidR="003059ED" w:rsidRPr="008C6A93" w:rsidRDefault="003059ED" w:rsidP="003059ED">
      <w:pPr>
        <w:ind w:firstLine="567"/>
        <w:jc w:val="both"/>
        <w:rPr>
          <w:rFonts w:cs="Tahoma"/>
          <w:szCs w:val="20"/>
          <w:highlight w:val="yellow"/>
        </w:rPr>
      </w:pPr>
      <w:r w:rsidRPr="008C6A93">
        <w:rPr>
          <w:rFonts w:cs="Tahoma"/>
          <w:szCs w:val="20"/>
          <w:highlight w:val="yellow"/>
        </w:rPr>
        <w:t xml:space="preserve"> АО "Тамбовские коммунальные системы"</w:t>
      </w:r>
    </w:p>
    <w:p w14:paraId="2515F86D" w14:textId="77777777" w:rsidR="003059ED" w:rsidRPr="008C6A93" w:rsidRDefault="003059ED" w:rsidP="003059ED">
      <w:pPr>
        <w:ind w:firstLine="567"/>
        <w:jc w:val="both"/>
        <w:rPr>
          <w:rFonts w:cs="Tahoma"/>
          <w:szCs w:val="20"/>
          <w:highlight w:val="yellow"/>
        </w:rPr>
      </w:pPr>
      <w:r w:rsidRPr="008C6A93">
        <w:rPr>
          <w:rFonts w:cs="Tahoma"/>
          <w:szCs w:val="20"/>
          <w:highlight w:val="yellow"/>
        </w:rPr>
        <w:t>ООО "</w:t>
      </w:r>
      <w:proofErr w:type="spellStart"/>
      <w:r w:rsidRPr="008C6A93">
        <w:rPr>
          <w:rFonts w:cs="Tahoma"/>
          <w:szCs w:val="20"/>
          <w:highlight w:val="yellow"/>
        </w:rPr>
        <w:t>Березниковская</w:t>
      </w:r>
      <w:proofErr w:type="spellEnd"/>
      <w:r w:rsidRPr="008C6A93">
        <w:rPr>
          <w:rFonts w:cs="Tahoma"/>
          <w:szCs w:val="20"/>
          <w:highlight w:val="yellow"/>
        </w:rPr>
        <w:t xml:space="preserve"> </w:t>
      </w:r>
      <w:proofErr w:type="spellStart"/>
      <w:r w:rsidRPr="008C6A93">
        <w:rPr>
          <w:rFonts w:cs="Tahoma"/>
          <w:szCs w:val="20"/>
          <w:highlight w:val="yellow"/>
        </w:rPr>
        <w:t>водоснабжающая</w:t>
      </w:r>
      <w:proofErr w:type="spellEnd"/>
      <w:r w:rsidRPr="008C6A93">
        <w:rPr>
          <w:rFonts w:cs="Tahoma"/>
          <w:szCs w:val="20"/>
          <w:highlight w:val="yellow"/>
        </w:rPr>
        <w:t xml:space="preserve"> компания"</w:t>
      </w:r>
    </w:p>
    <w:p w14:paraId="56E8433D" w14:textId="77777777" w:rsidR="003059ED" w:rsidRPr="008C6A93" w:rsidRDefault="003059ED" w:rsidP="003059ED">
      <w:pPr>
        <w:ind w:firstLine="567"/>
        <w:jc w:val="both"/>
        <w:rPr>
          <w:rFonts w:cs="Tahoma"/>
          <w:szCs w:val="20"/>
          <w:highlight w:val="yellow"/>
        </w:rPr>
      </w:pPr>
      <w:r w:rsidRPr="008C6A93">
        <w:rPr>
          <w:rFonts w:cs="Tahoma"/>
          <w:szCs w:val="20"/>
          <w:highlight w:val="yellow"/>
        </w:rPr>
        <w:t>ООО "Волжские коммунальные системы"</w:t>
      </w:r>
    </w:p>
    <w:p w14:paraId="27686C9A" w14:textId="77777777" w:rsidR="003059ED" w:rsidRPr="008C6A93" w:rsidRDefault="003059ED" w:rsidP="003059ED">
      <w:pPr>
        <w:ind w:firstLine="567"/>
        <w:jc w:val="both"/>
        <w:rPr>
          <w:rFonts w:cs="Tahoma"/>
          <w:szCs w:val="20"/>
          <w:highlight w:val="yellow"/>
        </w:rPr>
      </w:pPr>
      <w:r w:rsidRPr="008C6A93">
        <w:rPr>
          <w:rFonts w:cs="Tahoma"/>
          <w:szCs w:val="20"/>
          <w:highlight w:val="yellow"/>
        </w:rPr>
        <w:t>ООО "</w:t>
      </w:r>
      <w:proofErr w:type="spellStart"/>
      <w:r w:rsidRPr="008C6A93">
        <w:rPr>
          <w:rFonts w:cs="Tahoma"/>
          <w:szCs w:val="20"/>
          <w:highlight w:val="yellow"/>
        </w:rPr>
        <w:t>Горводоканал</w:t>
      </w:r>
      <w:proofErr w:type="spellEnd"/>
      <w:r w:rsidRPr="008C6A93">
        <w:rPr>
          <w:rFonts w:cs="Tahoma"/>
          <w:szCs w:val="20"/>
          <w:highlight w:val="yellow"/>
        </w:rPr>
        <w:t>"</w:t>
      </w:r>
    </w:p>
    <w:p w14:paraId="6C1B29EF" w14:textId="77777777" w:rsidR="003059ED" w:rsidRPr="008C6A93" w:rsidRDefault="003059ED" w:rsidP="003059ED">
      <w:pPr>
        <w:ind w:firstLine="567"/>
        <w:jc w:val="both"/>
        <w:rPr>
          <w:rFonts w:cs="Tahoma"/>
          <w:szCs w:val="20"/>
          <w:highlight w:val="yellow"/>
        </w:rPr>
      </w:pPr>
      <w:r w:rsidRPr="008C6A93">
        <w:rPr>
          <w:rFonts w:cs="Tahoma"/>
          <w:szCs w:val="20"/>
          <w:highlight w:val="yellow"/>
        </w:rPr>
        <w:t>ООО "НОВОГОР-</w:t>
      </w:r>
      <w:proofErr w:type="spellStart"/>
      <w:r w:rsidRPr="008C6A93">
        <w:rPr>
          <w:rFonts w:cs="Tahoma"/>
          <w:szCs w:val="20"/>
          <w:highlight w:val="yellow"/>
        </w:rPr>
        <w:t>Прикамье</w:t>
      </w:r>
      <w:proofErr w:type="spellEnd"/>
      <w:r w:rsidRPr="008C6A93">
        <w:rPr>
          <w:rFonts w:cs="Tahoma"/>
          <w:szCs w:val="20"/>
          <w:highlight w:val="yellow"/>
        </w:rPr>
        <w:t>"</w:t>
      </w:r>
    </w:p>
    <w:p w14:paraId="2403ED2F" w14:textId="77777777" w:rsidR="003059ED" w:rsidRPr="008C6A93" w:rsidRDefault="003059ED" w:rsidP="003059ED">
      <w:pPr>
        <w:ind w:firstLine="567"/>
        <w:jc w:val="both"/>
        <w:rPr>
          <w:rFonts w:cs="Tahoma"/>
          <w:szCs w:val="20"/>
          <w:highlight w:val="yellow"/>
        </w:rPr>
      </w:pPr>
      <w:r w:rsidRPr="008C6A93">
        <w:rPr>
          <w:rFonts w:cs="Tahoma"/>
          <w:szCs w:val="20"/>
          <w:highlight w:val="yellow"/>
        </w:rPr>
        <w:t>ООО "</w:t>
      </w:r>
      <w:proofErr w:type="spellStart"/>
      <w:r w:rsidRPr="008C6A93">
        <w:rPr>
          <w:rFonts w:cs="Tahoma"/>
          <w:szCs w:val="20"/>
          <w:highlight w:val="yellow"/>
        </w:rPr>
        <w:t>Ульяновскоблводоканал</w:t>
      </w:r>
      <w:proofErr w:type="spellEnd"/>
      <w:r w:rsidRPr="008C6A93">
        <w:rPr>
          <w:rFonts w:cs="Tahoma"/>
          <w:szCs w:val="20"/>
          <w:highlight w:val="yellow"/>
        </w:rPr>
        <w:t xml:space="preserve">" </w:t>
      </w:r>
    </w:p>
    <w:p w14:paraId="54D52D0B" w14:textId="45AEFBBE" w:rsidR="00CB59DC" w:rsidRDefault="00C22A3E" w:rsidP="003059ED">
      <w:pPr>
        <w:ind w:firstLine="567"/>
        <w:jc w:val="both"/>
        <w:rPr>
          <w:rFonts w:cs="Tahoma"/>
          <w:szCs w:val="20"/>
        </w:rPr>
      </w:pPr>
      <w:r w:rsidRPr="00CD12A0">
        <w:rPr>
          <w:rFonts w:cs="Tahoma"/>
          <w:szCs w:val="20"/>
          <w:highlight w:val="yellow"/>
        </w:rPr>
        <w:t>в 2019</w:t>
      </w:r>
      <w:r w:rsidR="007E349E" w:rsidRPr="00CD12A0">
        <w:rPr>
          <w:rFonts w:cs="Tahoma"/>
          <w:szCs w:val="20"/>
          <w:highlight w:val="yellow"/>
        </w:rPr>
        <w:t xml:space="preserve"> году</w:t>
      </w:r>
    </w:p>
    <w:p w14:paraId="0A964715" w14:textId="112DD6BE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proofErr w:type="gramStart"/>
      <w:r w:rsidRPr="007B30FC">
        <w:rPr>
          <w:rFonts w:cs="Tahoma"/>
          <w:szCs w:val="20"/>
        </w:rPr>
        <w:t>Организатор: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АО «РКС-Менеджмент».</w:t>
      </w:r>
    </w:p>
    <w:p w14:paraId="4231AF6B" w14:textId="77777777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Адрес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Pr="007B30FC">
        <w:rPr>
          <w:rFonts w:cs="Tahoma"/>
          <w:szCs w:val="20"/>
        </w:rPr>
        <w:tab/>
      </w:r>
      <w:r w:rsidRPr="007B30FC">
        <w:rPr>
          <w:rFonts w:cs="Tahoma"/>
          <w:szCs w:val="20"/>
        </w:rPr>
        <w:tab/>
        <w:t>119180, г. Москва, ул. Мал. Полянка, д.2.</w:t>
      </w:r>
    </w:p>
    <w:p w14:paraId="07237DF5" w14:textId="2ED787A8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Электронная почта </w:t>
      </w:r>
      <w:proofErr w:type="gramStart"/>
      <w:r w:rsidRPr="007B30FC">
        <w:rPr>
          <w:rFonts w:cs="Tahoma"/>
          <w:szCs w:val="20"/>
        </w:rPr>
        <w:t>Организатора:</w:t>
      </w:r>
      <w:r w:rsidRPr="007B30FC">
        <w:rPr>
          <w:rFonts w:cs="Tahoma"/>
          <w:szCs w:val="20"/>
        </w:rPr>
        <w:tab/>
      </w:r>
      <w:proofErr w:type="gramEnd"/>
      <w:r w:rsidR="00D93AEA" w:rsidRPr="00D93AEA">
        <w:rPr>
          <w:rFonts w:cs="Tahoma"/>
          <w:szCs w:val="20"/>
        </w:rPr>
        <w:t>akorenev@roscomsys.ru</w:t>
      </w:r>
    </w:p>
    <w:p w14:paraId="77A3CA8F" w14:textId="5A9142CB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Телефон </w:t>
      </w:r>
      <w:proofErr w:type="gramStart"/>
      <w:r w:rsidRPr="007B30FC">
        <w:rPr>
          <w:rFonts w:cs="Tahoma"/>
          <w:szCs w:val="20"/>
        </w:rPr>
        <w:t>Организат</w:t>
      </w:r>
      <w:r w:rsidR="00D93AEA">
        <w:rPr>
          <w:rFonts w:cs="Tahoma"/>
          <w:szCs w:val="20"/>
        </w:rPr>
        <w:t>ора:</w:t>
      </w:r>
      <w:r w:rsidR="00D93AEA">
        <w:rPr>
          <w:rFonts w:cs="Tahoma"/>
          <w:szCs w:val="20"/>
        </w:rPr>
        <w:tab/>
      </w:r>
      <w:proofErr w:type="gramEnd"/>
      <w:r w:rsidR="00D93AEA">
        <w:rPr>
          <w:rFonts w:cs="Tahoma"/>
          <w:szCs w:val="20"/>
        </w:rPr>
        <w:tab/>
      </w:r>
      <w:r w:rsidR="00D93AEA">
        <w:rPr>
          <w:rFonts w:cs="Tahoma"/>
          <w:szCs w:val="20"/>
        </w:rPr>
        <w:tab/>
        <w:t>(495) 783-32-32 доб. 14</w:t>
      </w:r>
      <w:r w:rsidR="00CE0A42" w:rsidRPr="007B30FC">
        <w:rPr>
          <w:rFonts w:cs="Tahoma"/>
          <w:szCs w:val="20"/>
        </w:rPr>
        <w:t>29</w:t>
      </w:r>
      <w:r w:rsidRPr="007B30FC">
        <w:rPr>
          <w:rFonts w:cs="Tahoma"/>
          <w:szCs w:val="20"/>
        </w:rPr>
        <w:t>.</w:t>
      </w:r>
    </w:p>
    <w:p w14:paraId="25A12E89" w14:textId="447A88B0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Номенклатура, количество подлежащего поставке товара, сроки и базис поставки товара определены в Приложении 2 к Конкурсной докуме</w:t>
      </w:r>
      <w:r w:rsidR="008C04D9" w:rsidRPr="007B30FC">
        <w:rPr>
          <w:rFonts w:cs="Tahoma"/>
          <w:szCs w:val="20"/>
        </w:rPr>
        <w:t xml:space="preserve">нтации (далее – КД) </w:t>
      </w:r>
      <w:r w:rsidR="008C04D9" w:rsidRPr="007B30FC">
        <w:rPr>
          <w:rFonts w:cs="Tahoma"/>
          <w:b/>
          <w:szCs w:val="20"/>
        </w:rPr>
        <w:t xml:space="preserve">№ </w:t>
      </w:r>
      <w:r w:rsidR="00B77152" w:rsidRPr="00596651">
        <w:rPr>
          <w:rFonts w:cs="Tahoma"/>
          <w:b/>
          <w:szCs w:val="20"/>
          <w:highlight w:val="yellow"/>
        </w:rPr>
        <w:t>РКСМ</w:t>
      </w:r>
      <w:r w:rsidR="008E74F7" w:rsidRPr="008E74F7">
        <w:rPr>
          <w:rFonts w:cs="Tahoma"/>
          <w:b/>
          <w:szCs w:val="20"/>
          <w:highlight w:val="yellow"/>
        </w:rPr>
        <w:t xml:space="preserve"> </w:t>
      </w:r>
      <w:r w:rsidR="008A65C1">
        <w:rPr>
          <w:rFonts w:cs="Tahoma"/>
          <w:b/>
          <w:szCs w:val="20"/>
          <w:highlight w:val="yellow"/>
        </w:rPr>
        <w:t>86</w:t>
      </w:r>
      <w:r w:rsidR="008A65C1">
        <w:rPr>
          <w:rFonts w:cs="Tahoma"/>
          <w:b/>
          <w:szCs w:val="20"/>
        </w:rPr>
        <w:t>6</w:t>
      </w:r>
      <w:r w:rsidR="006B7F59" w:rsidRPr="007B30FC">
        <w:rPr>
          <w:rFonts w:cs="Tahoma"/>
          <w:b/>
          <w:szCs w:val="20"/>
        </w:rPr>
        <w:t xml:space="preserve"> </w:t>
      </w:r>
      <w:r w:rsidRPr="007B30FC">
        <w:rPr>
          <w:rFonts w:cs="Tahoma"/>
          <w:szCs w:val="20"/>
        </w:rPr>
        <w:t xml:space="preserve">являющимся неотъемлемой частью настоящего извещения. </w:t>
      </w:r>
    </w:p>
    <w:p w14:paraId="739D25E6" w14:textId="33CFD120" w:rsidR="00DB4EF8" w:rsidRDefault="00DB4EF8" w:rsidP="00DB4EF8">
      <w:pPr>
        <w:spacing w:line="276" w:lineRule="auto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         Начальная (максимальная) цена договора на поставку</w:t>
      </w:r>
      <w:r w:rsidR="001A513A">
        <w:rPr>
          <w:rFonts w:cs="Tahoma"/>
          <w:szCs w:val="20"/>
        </w:rPr>
        <w:t xml:space="preserve"> товара, указанного в Приложениях</w:t>
      </w:r>
      <w:r w:rsidRPr="007B30FC">
        <w:rPr>
          <w:rFonts w:cs="Tahoma"/>
          <w:szCs w:val="20"/>
        </w:rPr>
        <w:t xml:space="preserve"> № </w:t>
      </w:r>
      <w:proofErr w:type="gramStart"/>
      <w:r w:rsidRPr="007B30FC">
        <w:rPr>
          <w:rFonts w:cs="Tahoma"/>
          <w:szCs w:val="20"/>
        </w:rPr>
        <w:t xml:space="preserve">2 </w:t>
      </w:r>
      <w:r w:rsidR="001A513A">
        <w:rPr>
          <w:rFonts w:cs="Tahoma"/>
          <w:szCs w:val="20"/>
        </w:rPr>
        <w:t xml:space="preserve"> и</w:t>
      </w:r>
      <w:proofErr w:type="gramEnd"/>
      <w:r w:rsidR="001A513A">
        <w:rPr>
          <w:rFonts w:cs="Tahoma"/>
          <w:szCs w:val="20"/>
        </w:rPr>
        <w:t xml:space="preserve"> №6 </w:t>
      </w:r>
      <w:r w:rsidRPr="007B30FC">
        <w:rPr>
          <w:rFonts w:cs="Tahoma"/>
          <w:szCs w:val="20"/>
        </w:rPr>
        <w:t>к конкурсу, составляет:</w:t>
      </w:r>
    </w:p>
    <w:tbl>
      <w:tblPr>
        <w:tblW w:w="100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3571"/>
        <w:gridCol w:w="1600"/>
        <w:gridCol w:w="3740"/>
      </w:tblGrid>
      <w:tr w:rsidR="0054725E" w14:paraId="154C1B36" w14:textId="77777777" w:rsidTr="007415EA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12A068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№ лота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A0A487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Заказчик</w:t>
            </w:r>
          </w:p>
        </w:tc>
        <w:tc>
          <w:tcPr>
            <w:tcW w:w="5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D4945A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Сумма по лоту</w:t>
            </w:r>
          </w:p>
        </w:tc>
      </w:tr>
      <w:tr w:rsidR="003059ED" w14:paraId="56037BFE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BCAA48" w14:textId="6799C303" w:rsidR="003059ED" w:rsidRDefault="003059ED" w:rsidP="003059ED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1</w:t>
            </w:r>
            <w:r w:rsidR="007415EA">
              <w:rPr>
                <w:rFonts w:cs="Tahoma"/>
                <w:color w:val="000000"/>
                <w:szCs w:val="20"/>
              </w:rPr>
              <w:t xml:space="preserve"> (СМСП)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7DD4075" w14:textId="6C61098B" w:rsidR="003059ED" w:rsidRDefault="003059ED" w:rsidP="003059ED">
            <w:pPr>
              <w:rPr>
                <w:rFonts w:cs="Tahoma"/>
                <w:color w:val="000000"/>
                <w:szCs w:val="20"/>
              </w:rPr>
            </w:pPr>
            <w:r w:rsidRPr="004E0ACC">
              <w:t>ООО "Самарские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FE9A1A" w14:textId="77777777" w:rsidR="003059ED" w:rsidRDefault="003059ED" w:rsidP="003059ED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1348567.71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AA9DE" w14:textId="77777777" w:rsidR="003059ED" w:rsidRDefault="003059ED" w:rsidP="003059ED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3059ED" w14:paraId="67305915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8B103" w14:textId="3B15401B" w:rsidR="003059ED" w:rsidRDefault="003059ED" w:rsidP="003059ED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2</w:t>
            </w:r>
            <w:r w:rsidR="007415EA">
              <w:rPr>
                <w:rFonts w:cs="Tahoma"/>
                <w:color w:val="000000"/>
                <w:szCs w:val="20"/>
              </w:rPr>
              <w:t xml:space="preserve"> </w:t>
            </w:r>
            <w:r w:rsidR="007415EA" w:rsidRPr="007415EA">
              <w:rPr>
                <w:rFonts w:cs="Tahoma"/>
                <w:color w:val="000000"/>
                <w:szCs w:val="20"/>
              </w:rPr>
              <w:t>(СМСП)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E6BB5F3" w14:textId="6B26E328" w:rsidR="003059ED" w:rsidRDefault="003059ED" w:rsidP="003059ED">
            <w:pPr>
              <w:rPr>
                <w:rFonts w:cs="Tahoma"/>
                <w:color w:val="000000"/>
                <w:szCs w:val="20"/>
              </w:rPr>
            </w:pPr>
            <w:r w:rsidRPr="004E0ACC">
              <w:t>ООО "Самарские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3020C4" w14:textId="77777777" w:rsidR="003059ED" w:rsidRDefault="003059ED" w:rsidP="003059ED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16 954 994.55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65D1DA" w14:textId="77777777" w:rsidR="003059ED" w:rsidRDefault="003059ED" w:rsidP="003059ED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3059ED" w14:paraId="170FFB5E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66002" w14:textId="38C99601" w:rsidR="003059ED" w:rsidRDefault="003059ED" w:rsidP="003059ED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3</w:t>
            </w:r>
            <w:r w:rsidR="007415EA">
              <w:rPr>
                <w:rFonts w:cs="Tahoma"/>
                <w:color w:val="000000"/>
                <w:szCs w:val="20"/>
              </w:rPr>
              <w:t xml:space="preserve"> </w:t>
            </w:r>
            <w:r w:rsidR="007415EA" w:rsidRPr="007415EA">
              <w:rPr>
                <w:rFonts w:cs="Tahoma"/>
                <w:color w:val="000000"/>
                <w:szCs w:val="20"/>
              </w:rPr>
              <w:t>(СМСП)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2DFD59" w14:textId="7444BD40" w:rsidR="003059ED" w:rsidRDefault="003059ED" w:rsidP="003059ED">
            <w:pPr>
              <w:rPr>
                <w:rFonts w:cs="Tahoma"/>
                <w:color w:val="000000"/>
                <w:szCs w:val="20"/>
              </w:rPr>
            </w:pPr>
            <w:r w:rsidRPr="004E0ACC">
              <w:t>ООО "Самарские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D2A41" w14:textId="77777777" w:rsidR="003059ED" w:rsidRDefault="003059ED" w:rsidP="003059ED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   185 516.31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AE13E" w14:textId="77777777" w:rsidR="003059ED" w:rsidRDefault="003059ED" w:rsidP="003059ED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3059ED" w14:paraId="4D6294A3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AF194" w14:textId="021FD68A" w:rsidR="003059ED" w:rsidRDefault="003059ED" w:rsidP="003059ED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4</w:t>
            </w:r>
            <w:r w:rsidR="007415EA">
              <w:rPr>
                <w:rFonts w:cs="Tahoma"/>
                <w:color w:val="000000"/>
                <w:szCs w:val="20"/>
              </w:rPr>
              <w:t xml:space="preserve"> </w:t>
            </w:r>
            <w:r w:rsidR="007415EA" w:rsidRPr="007415EA">
              <w:rPr>
                <w:rFonts w:cs="Tahoma"/>
                <w:color w:val="000000"/>
                <w:szCs w:val="20"/>
              </w:rPr>
              <w:t>(СМСП)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82AFF5" w14:textId="55AF3CF5" w:rsidR="003059ED" w:rsidRDefault="003059ED" w:rsidP="003059ED">
            <w:pPr>
              <w:rPr>
                <w:rFonts w:cs="Tahoma"/>
                <w:color w:val="000000"/>
                <w:szCs w:val="20"/>
              </w:rPr>
            </w:pPr>
            <w:r w:rsidRPr="004E0ACC">
              <w:t>ООО "Самарские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500C7" w14:textId="77777777" w:rsidR="003059ED" w:rsidRDefault="003059ED" w:rsidP="003059ED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9 157 349.07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BA3AA" w14:textId="77777777" w:rsidR="003059ED" w:rsidRDefault="003059ED" w:rsidP="003059ED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51E965ED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ED0FEC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88C159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АО "Амурские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6E73C2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6 919 613.07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5BC034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145830EE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8298A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6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5E50F3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АО "Амурские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44E80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   237 440.88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545546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091B1C0F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9CD6A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7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2A22C5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АО "Кировские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848915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   132 091.60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B8FDE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10F2ECE3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10134F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8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C1AFD1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АО "Кировские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82B0FB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2 007 296.17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CC4EAC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584405A2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76701E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9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B81CD2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АО "Кировские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3669AC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1 623 838.87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80CCF8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3B1D4D1B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8F2E4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10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AE2E7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АО "Кировские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F9C19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6 656 686.96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43F4D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38AE8178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23E05E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lastRenderedPageBreak/>
              <w:t>11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637500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АО "Кировские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8C6EC6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5 663 087.07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825974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445A67BE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A9B9A1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12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31195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АО "ПКС - Водоканал"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064E87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   159 350.01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F833B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25FEE1E3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4AC0DC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13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593C8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АО "ПКС - Водоканал"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935405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1 934 753.32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0B2107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7FEF34AC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2C7ADC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14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722901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АО "ПКС - Водоканал"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9BF875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7 157 475.40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978C53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36850A63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C4B9AD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15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13D9D2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АО "Тамбовские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981B10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   274 649.29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3237B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3722D17E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C569A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16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C3153C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АО "Тамбовские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12569F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   833 185.74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91D19A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2D61B4B1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CBB2BA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17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946F40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ООО "</w:t>
            </w:r>
            <w:proofErr w:type="spellStart"/>
            <w:r>
              <w:rPr>
                <w:rFonts w:cs="Tahoma"/>
                <w:color w:val="000000"/>
                <w:szCs w:val="20"/>
              </w:rPr>
              <w:t>Березниковская</w:t>
            </w:r>
            <w:proofErr w:type="spellEnd"/>
            <w:r>
              <w:rPr>
                <w:rFonts w:cs="Tahoma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cs="Tahoma"/>
                <w:color w:val="000000"/>
                <w:szCs w:val="20"/>
              </w:rPr>
              <w:t>водоснабжающая</w:t>
            </w:r>
            <w:proofErr w:type="spellEnd"/>
            <w:r>
              <w:rPr>
                <w:rFonts w:cs="Tahoma"/>
                <w:color w:val="000000"/>
                <w:szCs w:val="20"/>
              </w:rPr>
              <w:t xml:space="preserve"> компания"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7CB062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   359 675.84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877A0B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2914B585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5DA2B9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18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38646E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ООО "Волжские коммунальные системы"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1A5E8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   937 712.51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675DF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53FA3E38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846A10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19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E5AADF" w14:textId="24933861" w:rsidR="0054725E" w:rsidRDefault="003059ED">
            <w:pPr>
              <w:rPr>
                <w:rFonts w:cs="Tahoma"/>
                <w:color w:val="000000"/>
                <w:szCs w:val="20"/>
              </w:rPr>
            </w:pPr>
            <w:r w:rsidRPr="003059ED">
              <w:rPr>
                <w:rFonts w:cs="Tahoma"/>
                <w:color w:val="000000"/>
                <w:szCs w:val="20"/>
              </w:rPr>
              <w:t>ООО "</w:t>
            </w:r>
            <w:proofErr w:type="spellStart"/>
            <w:r w:rsidRPr="003059ED">
              <w:rPr>
                <w:rFonts w:cs="Tahoma"/>
                <w:color w:val="000000"/>
                <w:szCs w:val="20"/>
              </w:rPr>
              <w:t>Горводоканал</w:t>
            </w:r>
            <w:proofErr w:type="spellEnd"/>
            <w:r w:rsidRPr="003059ED">
              <w:rPr>
                <w:rFonts w:cs="Tahoma"/>
                <w:color w:val="000000"/>
                <w:szCs w:val="20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91CA7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   289 760.54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D253B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5BAC93E9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1D8DD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20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596D0E" w14:textId="2705AFEF" w:rsidR="0054725E" w:rsidRDefault="003059ED">
            <w:pPr>
              <w:rPr>
                <w:rFonts w:cs="Tahoma"/>
                <w:color w:val="000000"/>
                <w:szCs w:val="20"/>
              </w:rPr>
            </w:pPr>
            <w:r w:rsidRPr="003059ED">
              <w:rPr>
                <w:rFonts w:cs="Tahoma"/>
                <w:color w:val="000000"/>
                <w:szCs w:val="20"/>
              </w:rPr>
              <w:t>ООО "</w:t>
            </w:r>
            <w:proofErr w:type="spellStart"/>
            <w:r w:rsidRPr="003059ED">
              <w:rPr>
                <w:rFonts w:cs="Tahoma"/>
                <w:color w:val="000000"/>
                <w:szCs w:val="20"/>
              </w:rPr>
              <w:t>Горводоканал</w:t>
            </w:r>
            <w:proofErr w:type="spellEnd"/>
            <w:r w:rsidRPr="003059ED">
              <w:rPr>
                <w:rFonts w:cs="Tahoma"/>
                <w:color w:val="000000"/>
                <w:szCs w:val="20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B9729A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2 222 948.53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6E407B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44C55235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33AC6" w14:textId="1C7C3EF5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21</w:t>
            </w:r>
            <w:r w:rsidR="007415EA" w:rsidRPr="007415EA">
              <w:rPr>
                <w:rFonts w:cs="Tahoma"/>
                <w:color w:val="000000"/>
                <w:szCs w:val="20"/>
              </w:rPr>
              <w:t>(СМСП)</w:t>
            </w:r>
            <w:r w:rsidR="007415EA">
              <w:rPr>
                <w:rFonts w:cs="Tahoma"/>
                <w:color w:val="000000"/>
                <w:szCs w:val="20"/>
              </w:rPr>
              <w:t xml:space="preserve"> 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26B57" w14:textId="2CD87EA8" w:rsidR="0054725E" w:rsidRDefault="003059ED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ООО "</w:t>
            </w:r>
            <w:r w:rsidR="0054725E">
              <w:rPr>
                <w:rFonts w:cs="Tahoma"/>
                <w:color w:val="000000"/>
                <w:szCs w:val="20"/>
              </w:rPr>
              <w:t>НОВОГОР-</w:t>
            </w:r>
            <w:proofErr w:type="spellStart"/>
            <w:r w:rsidR="0054725E">
              <w:rPr>
                <w:rFonts w:cs="Tahoma"/>
                <w:color w:val="000000"/>
                <w:szCs w:val="20"/>
              </w:rPr>
              <w:t>Прикамье</w:t>
            </w:r>
            <w:proofErr w:type="spellEnd"/>
            <w:r w:rsidR="0054725E">
              <w:rPr>
                <w:rFonts w:cs="Tahoma"/>
                <w:color w:val="000000"/>
                <w:szCs w:val="20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3C9EEE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   914 671.13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A9DE63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7FE72134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EF97B7" w14:textId="4770CC38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22</w:t>
            </w:r>
            <w:r w:rsidR="007415EA">
              <w:rPr>
                <w:rFonts w:cs="Tahoma"/>
                <w:color w:val="000000"/>
                <w:szCs w:val="20"/>
              </w:rPr>
              <w:t xml:space="preserve"> </w:t>
            </w:r>
            <w:r w:rsidR="007415EA" w:rsidRPr="007415EA">
              <w:rPr>
                <w:rFonts w:cs="Tahoma"/>
                <w:color w:val="000000"/>
                <w:szCs w:val="20"/>
              </w:rPr>
              <w:t>(СМСП)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9C26DD" w14:textId="19580FD9" w:rsidR="0054725E" w:rsidRDefault="003059ED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ООО "</w:t>
            </w:r>
            <w:r w:rsidR="0054725E">
              <w:rPr>
                <w:rFonts w:cs="Tahoma"/>
                <w:color w:val="000000"/>
                <w:szCs w:val="20"/>
              </w:rPr>
              <w:t>НОВОГОР-</w:t>
            </w:r>
            <w:proofErr w:type="spellStart"/>
            <w:r w:rsidR="0054725E">
              <w:rPr>
                <w:rFonts w:cs="Tahoma"/>
                <w:color w:val="000000"/>
                <w:szCs w:val="20"/>
              </w:rPr>
              <w:t>Прикамье</w:t>
            </w:r>
            <w:proofErr w:type="spellEnd"/>
            <w:r w:rsidR="0054725E">
              <w:rPr>
                <w:rFonts w:cs="Tahoma"/>
                <w:color w:val="000000"/>
                <w:szCs w:val="20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BCEE5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   579 171.71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8CDC2A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4001A63D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1C1F2" w14:textId="43EC6AF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23</w:t>
            </w:r>
            <w:r w:rsidR="007415EA">
              <w:rPr>
                <w:rFonts w:cs="Tahoma"/>
                <w:color w:val="000000"/>
                <w:szCs w:val="20"/>
              </w:rPr>
              <w:t xml:space="preserve"> </w:t>
            </w:r>
            <w:r w:rsidR="007415EA" w:rsidRPr="007415EA">
              <w:rPr>
                <w:rFonts w:cs="Tahoma"/>
                <w:color w:val="000000"/>
                <w:szCs w:val="20"/>
              </w:rPr>
              <w:t>(СМСП)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AA5D12" w14:textId="4F6DD4EF" w:rsidR="0054725E" w:rsidRDefault="003059ED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ООО "</w:t>
            </w:r>
            <w:r w:rsidR="0054725E">
              <w:rPr>
                <w:rFonts w:cs="Tahoma"/>
                <w:color w:val="000000"/>
                <w:szCs w:val="20"/>
              </w:rPr>
              <w:t>НОВОГОР-</w:t>
            </w:r>
            <w:proofErr w:type="spellStart"/>
            <w:r w:rsidR="0054725E">
              <w:rPr>
                <w:rFonts w:cs="Tahoma"/>
                <w:color w:val="000000"/>
                <w:szCs w:val="20"/>
              </w:rPr>
              <w:t>Прикамье</w:t>
            </w:r>
            <w:proofErr w:type="spellEnd"/>
            <w:r w:rsidR="0054725E">
              <w:rPr>
                <w:rFonts w:cs="Tahoma"/>
                <w:color w:val="000000"/>
                <w:szCs w:val="20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1548D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1 659 326.09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D59D56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31F8AF36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533C44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24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3BC8D6" w14:textId="54597B39" w:rsidR="0054725E" w:rsidRDefault="003059ED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ООО "</w:t>
            </w:r>
            <w:r w:rsidR="0054725E">
              <w:rPr>
                <w:rFonts w:cs="Tahoma"/>
                <w:color w:val="000000"/>
                <w:szCs w:val="20"/>
              </w:rPr>
              <w:t>НОВОГОР-</w:t>
            </w:r>
            <w:proofErr w:type="spellStart"/>
            <w:r w:rsidR="0054725E">
              <w:rPr>
                <w:rFonts w:cs="Tahoma"/>
                <w:color w:val="000000"/>
                <w:szCs w:val="20"/>
              </w:rPr>
              <w:t>Прикамье</w:t>
            </w:r>
            <w:proofErr w:type="spellEnd"/>
            <w:r w:rsidR="0054725E">
              <w:rPr>
                <w:rFonts w:cs="Tahoma"/>
                <w:color w:val="000000"/>
                <w:szCs w:val="20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945BD6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   379 828.66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93ED05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  <w:tr w:rsidR="0054725E" w14:paraId="57A27494" w14:textId="77777777" w:rsidTr="007415EA">
        <w:trPr>
          <w:trHeight w:val="51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666EA7" w14:textId="77777777" w:rsidR="0054725E" w:rsidRDefault="0054725E">
            <w:pPr>
              <w:jc w:val="center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25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AFD3CF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ООО "</w:t>
            </w:r>
            <w:proofErr w:type="spellStart"/>
            <w:r>
              <w:rPr>
                <w:rFonts w:cs="Tahoma"/>
                <w:color w:val="000000"/>
                <w:szCs w:val="20"/>
              </w:rPr>
              <w:t>Ульяновскоблводоканал</w:t>
            </w:r>
            <w:proofErr w:type="spellEnd"/>
            <w:r>
              <w:rPr>
                <w:rFonts w:cs="Tahoma"/>
                <w:color w:val="000000"/>
                <w:szCs w:val="20"/>
              </w:rPr>
              <w:t>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5D8F8E" w14:textId="77777777" w:rsidR="0054725E" w:rsidRDefault="0054725E">
            <w:pPr>
              <w:jc w:val="right"/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 xml:space="preserve">   1 261 875.69  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590F08" w14:textId="77777777" w:rsidR="0054725E" w:rsidRDefault="0054725E">
            <w:pPr>
              <w:rPr>
                <w:rFonts w:cs="Tahoma"/>
                <w:color w:val="000000"/>
                <w:szCs w:val="20"/>
              </w:rPr>
            </w:pPr>
            <w:r>
              <w:rPr>
                <w:rFonts w:cs="Tahoma"/>
                <w:color w:val="000000"/>
                <w:szCs w:val="20"/>
              </w:rPr>
              <w:t>руб. без НДС на условии франко-склад грузополучателя</w:t>
            </w:r>
          </w:p>
        </w:tc>
      </w:tr>
    </w:tbl>
    <w:p w14:paraId="7B744127" w14:textId="5826B608" w:rsidR="0054725E" w:rsidRPr="007B30FC" w:rsidRDefault="0054725E" w:rsidP="00DB4EF8">
      <w:pPr>
        <w:spacing w:line="276" w:lineRule="auto"/>
        <w:jc w:val="both"/>
        <w:rPr>
          <w:rFonts w:cs="Tahoma"/>
          <w:szCs w:val="20"/>
        </w:rPr>
      </w:pPr>
      <w:r>
        <w:rPr>
          <w:rFonts w:cs="Tahoma"/>
          <w:szCs w:val="20"/>
        </w:rPr>
        <w:t xml:space="preserve"> </w:t>
      </w:r>
      <w:r w:rsidR="00AA7FD0">
        <w:rPr>
          <w:rFonts w:cs="Tahoma"/>
          <w:szCs w:val="20"/>
        </w:rPr>
        <w:t xml:space="preserve">        Конкурс по лотам 1-4 и 21-23 проводятся только для участников со статусом СМСП.</w:t>
      </w:r>
    </w:p>
    <w:p w14:paraId="505AAAEA" w14:textId="31B175B9" w:rsidR="008E2C9E" w:rsidRPr="007B30FC" w:rsidRDefault="008E2C9E" w:rsidP="00714D2F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Полный комплект КД, включая документацию для предварительной квалификации, является неотъемлемой частью настоящего извещения и доступен на интернет-сайтах www.zakupki.gov.ru, www.roscomsys.ru,</w:t>
      </w:r>
      <w:r w:rsidR="00714D2F" w:rsidRPr="007B30FC">
        <w:rPr>
          <w:rFonts w:cs="Tahoma"/>
          <w:szCs w:val="20"/>
        </w:rPr>
        <w:t xml:space="preserve"> </w:t>
      </w:r>
      <w:r w:rsidR="00043526" w:rsidRPr="00DC206C">
        <w:rPr>
          <w:rStyle w:val="ad"/>
          <w:rFonts w:cs="Tahoma"/>
        </w:rPr>
        <w:t>www.etp.gpb.ru</w:t>
      </w:r>
      <w:r w:rsidR="00043526" w:rsidRPr="00043526">
        <w:rPr>
          <w:rFonts w:cs="Tahoma"/>
          <w:szCs w:val="20"/>
        </w:rPr>
        <w:t xml:space="preserve"> </w:t>
      </w:r>
      <w:r w:rsidR="00714D2F" w:rsidRPr="007B30FC">
        <w:rPr>
          <w:rFonts w:cs="Tahoma"/>
          <w:szCs w:val="20"/>
        </w:rPr>
        <w:t>и на сайте</w:t>
      </w:r>
      <w:r w:rsidRPr="007B30FC">
        <w:rPr>
          <w:rFonts w:cs="Tahoma"/>
          <w:szCs w:val="20"/>
        </w:rPr>
        <w:t xml:space="preserve"> </w:t>
      </w:r>
      <w:r w:rsidR="00CB59DC" w:rsidRPr="007B30FC">
        <w:rPr>
          <w:rFonts w:cs="Tahoma"/>
          <w:szCs w:val="20"/>
        </w:rPr>
        <w:t>Заказчика</w:t>
      </w:r>
      <w:r w:rsidRPr="007B30FC">
        <w:rPr>
          <w:rFonts w:cs="Tahoma"/>
          <w:szCs w:val="20"/>
        </w:rPr>
        <w:t>. Для целей заключения договоров последующему рассмотрению подлежат только заявки участников Конкурса, прошедших предварительный квалификационный отбор.</w:t>
      </w:r>
    </w:p>
    <w:p w14:paraId="415BA3EE" w14:textId="77777777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Организатор оставляет за собой право провести второй этап Конкурса (переторжку) для предоставления участникам Конкурса возможности добровольно улучшить условия своих заявок путем снижения первоначальных цен.</w:t>
      </w:r>
    </w:p>
    <w:p w14:paraId="140AD73D" w14:textId="5779ACDC" w:rsidR="008120C2" w:rsidRDefault="00C22A3E" w:rsidP="00C22A3E">
      <w:pPr>
        <w:jc w:val="both"/>
        <w:rPr>
          <w:rFonts w:ascii="Arial" w:hAnsi="Arial" w:cs="Arial"/>
          <w:color w:val="000000"/>
          <w:szCs w:val="20"/>
        </w:rPr>
      </w:pPr>
      <w:r>
        <w:rPr>
          <w:rFonts w:cs="Tahoma"/>
          <w:szCs w:val="20"/>
        </w:rPr>
        <w:t xml:space="preserve">          </w:t>
      </w:r>
      <w:r w:rsidR="008E2C9E" w:rsidRPr="007B30FC">
        <w:rPr>
          <w:rFonts w:cs="Tahoma"/>
          <w:szCs w:val="20"/>
        </w:rPr>
        <w:t>Прошу Вас предоставить заявку на участие в Конкурсной процедуре, включая заявку для предварительного квалификационного отбора и оферту по форме Приложения № 2 к Конкурсу,</w:t>
      </w:r>
      <w:r w:rsidR="00E97984" w:rsidRPr="007B30FC">
        <w:rPr>
          <w:rFonts w:cs="Tahoma"/>
          <w:szCs w:val="20"/>
        </w:rPr>
        <w:t xml:space="preserve"> </w:t>
      </w:r>
      <w:r w:rsidR="008E2C9E" w:rsidRPr="007B30FC">
        <w:rPr>
          <w:rFonts w:cs="Tahoma"/>
          <w:szCs w:val="20"/>
        </w:rPr>
        <w:t xml:space="preserve">в срок до </w:t>
      </w:r>
      <w:r w:rsidR="007671D6" w:rsidRPr="00D93AEA">
        <w:rPr>
          <w:rFonts w:cs="Tahoma"/>
          <w:b/>
          <w:szCs w:val="20"/>
          <w:highlight w:val="yellow"/>
        </w:rPr>
        <w:t>1</w:t>
      </w:r>
      <w:r w:rsidR="00043F87">
        <w:rPr>
          <w:rFonts w:cs="Tahoma"/>
          <w:b/>
          <w:szCs w:val="20"/>
          <w:highlight w:val="yellow"/>
        </w:rPr>
        <w:t>5</w:t>
      </w:r>
      <w:r w:rsidR="007671D6" w:rsidRPr="00D93AEA">
        <w:rPr>
          <w:rFonts w:cs="Tahoma"/>
          <w:b/>
          <w:szCs w:val="20"/>
          <w:highlight w:val="yellow"/>
        </w:rPr>
        <w:t xml:space="preserve">-00 МСК </w:t>
      </w:r>
      <w:r w:rsidR="00786CE7">
        <w:rPr>
          <w:rFonts w:cs="Tahoma"/>
          <w:b/>
          <w:szCs w:val="20"/>
          <w:highlight w:val="yellow"/>
        </w:rPr>
        <w:t>14</w:t>
      </w:r>
      <w:r w:rsidR="00D457F4" w:rsidRPr="00596651">
        <w:rPr>
          <w:rFonts w:cs="Tahoma"/>
          <w:b/>
          <w:szCs w:val="20"/>
          <w:highlight w:val="yellow"/>
        </w:rPr>
        <w:t>.</w:t>
      </w:r>
      <w:r w:rsidR="00786CE7">
        <w:rPr>
          <w:rFonts w:cs="Tahoma"/>
          <w:b/>
          <w:szCs w:val="20"/>
          <w:highlight w:val="yellow"/>
        </w:rPr>
        <w:t>01</w:t>
      </w:r>
      <w:r w:rsidR="00D457F4" w:rsidRPr="00596651">
        <w:rPr>
          <w:rFonts w:cs="Tahoma"/>
          <w:b/>
          <w:szCs w:val="20"/>
          <w:highlight w:val="yellow"/>
        </w:rPr>
        <w:t>.201</w:t>
      </w:r>
      <w:r w:rsidR="00786CE7">
        <w:rPr>
          <w:rFonts w:cs="Tahoma"/>
          <w:b/>
          <w:szCs w:val="20"/>
          <w:highlight w:val="yellow"/>
        </w:rPr>
        <w:t>9</w:t>
      </w:r>
      <w:r w:rsidR="00714D2F" w:rsidRPr="007B30FC">
        <w:rPr>
          <w:rFonts w:cs="Tahoma"/>
          <w:b/>
          <w:szCs w:val="20"/>
        </w:rPr>
        <w:t xml:space="preserve"> г.</w:t>
      </w:r>
      <w:r w:rsidR="008E2C9E" w:rsidRPr="007B30FC">
        <w:rPr>
          <w:rFonts w:cs="Tahoma"/>
          <w:szCs w:val="20"/>
        </w:rPr>
        <w:t xml:space="preserve"> московского времени на интернет-сайт систему электронных торгов: </w:t>
      </w:r>
      <w:hyperlink r:id="rId12" w:history="1">
        <w:r w:rsidR="00D84A9D" w:rsidRPr="0051497A">
          <w:rPr>
            <w:rStyle w:val="ad"/>
            <w:rFonts w:cs="Tahoma"/>
            <w:szCs w:val="20"/>
          </w:rPr>
          <w:t>www.etp.gpb.ru</w:t>
        </w:r>
      </w:hyperlink>
      <w:r w:rsidR="00D84A9D">
        <w:rPr>
          <w:rStyle w:val="ad"/>
          <w:rFonts w:cs="Tahoma"/>
          <w:szCs w:val="20"/>
        </w:rPr>
        <w:t>.</w:t>
      </w:r>
      <w:r w:rsidR="00D84A9D" w:rsidRPr="00D84A9D">
        <w:t xml:space="preserve"> </w:t>
      </w:r>
    </w:p>
    <w:p w14:paraId="25980DE5" w14:textId="70F57916" w:rsidR="002E6FD4" w:rsidRPr="007B30FC" w:rsidRDefault="002E6FD4" w:rsidP="002E6FD4">
      <w:pPr>
        <w:jc w:val="both"/>
        <w:rPr>
          <w:rFonts w:ascii="Times New Roman" w:hAnsi="Times New Roman"/>
          <w:sz w:val="24"/>
        </w:rPr>
      </w:pPr>
      <w:r w:rsidRPr="007B30FC">
        <w:rPr>
          <w:rFonts w:ascii="Arial" w:hAnsi="Arial" w:cs="Arial"/>
          <w:color w:val="000000"/>
          <w:szCs w:val="20"/>
        </w:rPr>
        <w:t>Вскрытие заявок на участие проводится автоматически по истечении срока подачи заявок.</w:t>
      </w:r>
      <w:r w:rsidRPr="007B30FC">
        <w:rPr>
          <w:rFonts w:ascii="Times New Roman" w:hAnsi="Times New Roman"/>
          <w:sz w:val="24"/>
        </w:rPr>
        <w:t> </w:t>
      </w:r>
    </w:p>
    <w:p w14:paraId="5662DBDC" w14:textId="77777777" w:rsidR="008E2C9E" w:rsidRPr="007B30FC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>Срок начала подачи заявок не регламентируется, заявки принимаются с момента опублико</w:t>
      </w:r>
      <w:bookmarkStart w:id="0" w:name="_GoBack"/>
      <w:bookmarkEnd w:id="0"/>
      <w:r w:rsidRPr="007B30FC">
        <w:rPr>
          <w:rFonts w:cs="Tahoma"/>
          <w:szCs w:val="20"/>
        </w:rPr>
        <w:t>вания настоящего извещения.</w:t>
      </w:r>
    </w:p>
    <w:p w14:paraId="29995DB1" w14:textId="75EFBAF2" w:rsidR="008E2C9E" w:rsidRPr="00830F95" w:rsidRDefault="008E2C9E" w:rsidP="00182272">
      <w:pPr>
        <w:ind w:firstLine="567"/>
        <w:jc w:val="both"/>
        <w:rPr>
          <w:rFonts w:cs="Tahoma"/>
          <w:szCs w:val="20"/>
        </w:rPr>
      </w:pPr>
      <w:r w:rsidRPr="007B30FC">
        <w:rPr>
          <w:rFonts w:cs="Tahoma"/>
          <w:szCs w:val="20"/>
        </w:rPr>
        <w:t xml:space="preserve">Рассмотрение заявок на участие в конкурсной процедуре будет проведено </w:t>
      </w:r>
      <w:r w:rsidR="00434D1B" w:rsidRPr="00434D1B">
        <w:rPr>
          <w:rFonts w:cs="Tahoma"/>
          <w:szCs w:val="20"/>
        </w:rPr>
        <w:t xml:space="preserve">не позднее </w:t>
      </w:r>
      <w:r w:rsidR="003259D6">
        <w:rPr>
          <w:rFonts w:cs="Tahoma"/>
          <w:b/>
          <w:szCs w:val="20"/>
          <w:highlight w:val="yellow"/>
        </w:rPr>
        <w:t>11</w:t>
      </w:r>
      <w:r w:rsidR="00714D2F" w:rsidRPr="00D93AEA">
        <w:rPr>
          <w:rFonts w:cs="Tahoma"/>
          <w:b/>
          <w:szCs w:val="20"/>
          <w:highlight w:val="yellow"/>
        </w:rPr>
        <w:t>.</w:t>
      </w:r>
      <w:r w:rsidR="00C22A3E">
        <w:rPr>
          <w:rFonts w:cs="Tahoma"/>
          <w:b/>
          <w:szCs w:val="20"/>
          <w:highlight w:val="yellow"/>
        </w:rPr>
        <w:t>0</w:t>
      </w:r>
      <w:r w:rsidR="003259D6">
        <w:rPr>
          <w:rFonts w:cs="Tahoma"/>
          <w:b/>
          <w:szCs w:val="20"/>
          <w:highlight w:val="yellow"/>
        </w:rPr>
        <w:t>2</w:t>
      </w:r>
      <w:r w:rsidR="00D457F4" w:rsidRPr="00D93AEA">
        <w:rPr>
          <w:rFonts w:cs="Tahoma"/>
          <w:b/>
          <w:szCs w:val="20"/>
          <w:highlight w:val="yellow"/>
        </w:rPr>
        <w:t>.201</w:t>
      </w:r>
      <w:r w:rsidR="00C22A3E">
        <w:rPr>
          <w:rFonts w:cs="Tahoma"/>
          <w:b/>
          <w:szCs w:val="20"/>
          <w:highlight w:val="yellow"/>
        </w:rPr>
        <w:t>9</w:t>
      </w:r>
      <w:r w:rsidR="00E4584C" w:rsidRPr="00D93AEA">
        <w:rPr>
          <w:rFonts w:cs="Tahoma"/>
          <w:b/>
          <w:szCs w:val="20"/>
          <w:highlight w:val="yellow"/>
        </w:rPr>
        <w:t xml:space="preserve"> </w:t>
      </w:r>
      <w:r w:rsidR="00714D2F" w:rsidRPr="00D93AEA">
        <w:rPr>
          <w:rFonts w:cs="Tahoma"/>
          <w:b/>
          <w:szCs w:val="20"/>
          <w:highlight w:val="yellow"/>
        </w:rPr>
        <w:t>г.</w:t>
      </w:r>
      <w:r w:rsidR="0001482A" w:rsidRPr="00D93AEA">
        <w:rPr>
          <w:rFonts w:cs="Tahoma"/>
          <w:b/>
          <w:szCs w:val="20"/>
          <w:highlight w:val="yellow"/>
        </w:rPr>
        <w:t xml:space="preserve"> в 1</w:t>
      </w:r>
      <w:r w:rsidR="0079331F" w:rsidRPr="00D93AEA">
        <w:rPr>
          <w:rFonts w:cs="Tahoma"/>
          <w:b/>
          <w:szCs w:val="20"/>
          <w:highlight w:val="yellow"/>
        </w:rPr>
        <w:t>2</w:t>
      </w:r>
      <w:r w:rsidR="0001482A" w:rsidRPr="00D93AEA">
        <w:rPr>
          <w:rFonts w:cs="Tahoma"/>
          <w:b/>
          <w:szCs w:val="20"/>
          <w:highlight w:val="yellow"/>
        </w:rPr>
        <w:t>:00 МСК</w:t>
      </w:r>
      <w:r w:rsidRPr="007B30FC">
        <w:rPr>
          <w:rFonts w:cs="Tahoma"/>
          <w:szCs w:val="20"/>
        </w:rPr>
        <w:t xml:space="preserve"> </w:t>
      </w:r>
      <w:r w:rsidR="001A513A" w:rsidRPr="001A513A">
        <w:rPr>
          <w:rFonts w:cs="Tahoma"/>
          <w:szCs w:val="20"/>
        </w:rPr>
        <w:t xml:space="preserve">на сайте: </w:t>
      </w:r>
      <w:r w:rsidR="00043526" w:rsidRPr="00DC206C">
        <w:rPr>
          <w:rStyle w:val="ad"/>
          <w:rFonts w:cs="Tahoma"/>
        </w:rPr>
        <w:t>www.etp.gpb.ru</w:t>
      </w:r>
    </w:p>
    <w:p w14:paraId="7BAC0FD0" w14:textId="795026EE" w:rsidR="008E2C9E" w:rsidRPr="002C3BCB" w:rsidRDefault="008E2C9E" w:rsidP="002C3BCB">
      <w:pPr>
        <w:ind w:firstLine="567"/>
        <w:jc w:val="both"/>
        <w:rPr>
          <w:rFonts w:cs="Tahoma"/>
          <w:b/>
          <w:szCs w:val="20"/>
        </w:rPr>
      </w:pPr>
      <w:r w:rsidRPr="00830F95">
        <w:rPr>
          <w:rFonts w:cs="Tahoma"/>
          <w:szCs w:val="20"/>
        </w:rPr>
        <w:t>Подведение ит</w:t>
      </w:r>
      <w:r w:rsidR="008A275B" w:rsidRPr="00830F95">
        <w:rPr>
          <w:rFonts w:cs="Tahoma"/>
          <w:szCs w:val="20"/>
        </w:rPr>
        <w:t xml:space="preserve">огов Конкурса будет проведено </w:t>
      </w:r>
      <w:r w:rsidR="00086F0B">
        <w:rPr>
          <w:rFonts w:cs="Tahoma"/>
          <w:szCs w:val="20"/>
        </w:rPr>
        <w:t xml:space="preserve">не позднее </w:t>
      </w:r>
      <w:r w:rsidR="000F20BA">
        <w:rPr>
          <w:rFonts w:cs="Tahoma"/>
          <w:b/>
          <w:szCs w:val="20"/>
          <w:highlight w:val="yellow"/>
        </w:rPr>
        <w:t>1</w:t>
      </w:r>
      <w:r w:rsidR="000F20BA" w:rsidRPr="000F20BA">
        <w:rPr>
          <w:rFonts w:cs="Tahoma"/>
          <w:b/>
          <w:szCs w:val="20"/>
          <w:highlight w:val="yellow"/>
        </w:rPr>
        <w:t>8</w:t>
      </w:r>
      <w:r w:rsidR="00C21842" w:rsidRPr="00D93AEA">
        <w:rPr>
          <w:rFonts w:cs="Tahoma"/>
          <w:b/>
          <w:szCs w:val="20"/>
          <w:highlight w:val="yellow"/>
        </w:rPr>
        <w:t>.</w:t>
      </w:r>
      <w:r w:rsidR="00C22A3E">
        <w:rPr>
          <w:rFonts w:cs="Tahoma"/>
          <w:b/>
          <w:szCs w:val="20"/>
          <w:highlight w:val="yellow"/>
        </w:rPr>
        <w:t>02</w:t>
      </w:r>
      <w:r w:rsidR="00D457F4" w:rsidRPr="00D93AEA">
        <w:rPr>
          <w:rFonts w:cs="Tahoma"/>
          <w:b/>
          <w:szCs w:val="20"/>
          <w:highlight w:val="yellow"/>
        </w:rPr>
        <w:t>.201</w:t>
      </w:r>
      <w:r w:rsidR="00C22A3E">
        <w:rPr>
          <w:rFonts w:cs="Tahoma"/>
          <w:b/>
          <w:szCs w:val="20"/>
          <w:highlight w:val="yellow"/>
        </w:rPr>
        <w:t>9</w:t>
      </w:r>
      <w:r w:rsidR="00714D2F" w:rsidRPr="00D93AEA">
        <w:rPr>
          <w:rFonts w:cs="Tahoma"/>
          <w:b/>
          <w:szCs w:val="20"/>
          <w:highlight w:val="yellow"/>
        </w:rPr>
        <w:t>г.</w:t>
      </w:r>
      <w:r w:rsidR="00D93AEA" w:rsidRPr="00D93AEA">
        <w:rPr>
          <w:rFonts w:cs="Tahoma"/>
          <w:b/>
          <w:szCs w:val="20"/>
          <w:highlight w:val="yellow"/>
        </w:rPr>
        <w:t xml:space="preserve"> в 23</w:t>
      </w:r>
      <w:r w:rsidR="0001482A" w:rsidRPr="00D93AEA">
        <w:rPr>
          <w:rFonts w:cs="Tahoma"/>
          <w:b/>
          <w:szCs w:val="20"/>
          <w:highlight w:val="yellow"/>
        </w:rPr>
        <w:t>:00 МСК</w:t>
      </w:r>
      <w:r w:rsidR="0001482A" w:rsidRPr="00CB59DC">
        <w:rPr>
          <w:rFonts w:cs="Tahoma"/>
          <w:b/>
          <w:szCs w:val="20"/>
        </w:rPr>
        <w:t>.</w:t>
      </w:r>
    </w:p>
    <w:p w14:paraId="12E78777" w14:textId="77777777" w:rsidR="008E2C9E" w:rsidRPr="00CB59DC" w:rsidRDefault="008E2C9E" w:rsidP="00182272">
      <w:pPr>
        <w:ind w:firstLine="567"/>
        <w:jc w:val="both"/>
        <w:rPr>
          <w:rFonts w:cs="Tahoma"/>
          <w:szCs w:val="20"/>
        </w:rPr>
      </w:pPr>
      <w:r w:rsidRPr="00CB59DC">
        <w:rPr>
          <w:rFonts w:cs="Tahoma"/>
          <w:szCs w:val="20"/>
        </w:rPr>
        <w:t>Благодарю Вас за сотрудничество.</w:t>
      </w:r>
    </w:p>
    <w:p w14:paraId="57449F18" w14:textId="6021051C" w:rsidR="008E2C9E" w:rsidRPr="00CB59DC" w:rsidRDefault="00F94B12" w:rsidP="00182272">
      <w:pPr>
        <w:ind w:firstLine="567"/>
        <w:jc w:val="both"/>
        <w:rPr>
          <w:rFonts w:cs="Tahoma"/>
          <w:szCs w:val="20"/>
        </w:rPr>
      </w:pPr>
      <w:r w:rsidRPr="00CB59DC">
        <w:rPr>
          <w:rFonts w:cs="Tahoma"/>
          <w:szCs w:val="20"/>
        </w:rPr>
        <w:t xml:space="preserve">Приложение: КД </w:t>
      </w:r>
      <w:r w:rsidR="008E2C9E" w:rsidRPr="00CB59DC">
        <w:rPr>
          <w:rFonts w:cs="Tahoma"/>
          <w:szCs w:val="20"/>
        </w:rPr>
        <w:t xml:space="preserve">с </w:t>
      </w:r>
      <w:r w:rsidR="00CF613F" w:rsidRPr="00CB59DC">
        <w:rPr>
          <w:rFonts w:cs="Tahoma"/>
          <w:szCs w:val="20"/>
        </w:rPr>
        <w:t>6</w:t>
      </w:r>
      <w:r w:rsidR="00ED05ED" w:rsidRPr="00CB59DC">
        <w:rPr>
          <w:rFonts w:cs="Tahoma"/>
          <w:szCs w:val="20"/>
        </w:rPr>
        <w:t xml:space="preserve">-ю приложениями – </w:t>
      </w:r>
      <w:r w:rsidR="00112CBA">
        <w:rPr>
          <w:rFonts w:cs="Tahoma"/>
          <w:szCs w:val="20"/>
        </w:rPr>
        <w:t>8</w:t>
      </w:r>
      <w:r w:rsidR="008E2C9E" w:rsidRPr="00CB59DC">
        <w:rPr>
          <w:rFonts w:cs="Tahoma"/>
          <w:szCs w:val="20"/>
        </w:rPr>
        <w:t xml:space="preserve"> файлов.</w:t>
      </w:r>
    </w:p>
    <w:p w14:paraId="4CBB5AFB" w14:textId="77777777" w:rsidR="00380688" w:rsidRPr="00CB59DC" w:rsidRDefault="00380688" w:rsidP="00182272">
      <w:pPr>
        <w:ind w:firstLine="567"/>
        <w:jc w:val="both"/>
        <w:rPr>
          <w:rFonts w:cs="Tahoma"/>
          <w:szCs w:val="20"/>
        </w:rPr>
      </w:pPr>
    </w:p>
    <w:p w14:paraId="3293065E" w14:textId="7D561561" w:rsidR="008E2C9E" w:rsidRDefault="00DC206C" w:rsidP="00182272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>Р</w:t>
      </w:r>
      <w:r w:rsidR="00E4584C">
        <w:rPr>
          <w:rFonts w:cs="Tahoma"/>
          <w:szCs w:val="20"/>
        </w:rPr>
        <w:t>уководителя департамента закупок</w:t>
      </w:r>
      <w:r w:rsidR="008E5F68" w:rsidRPr="00CB59DC">
        <w:rPr>
          <w:rFonts w:cs="Tahoma"/>
          <w:szCs w:val="20"/>
        </w:rPr>
        <w:tab/>
      </w:r>
      <w:r w:rsidR="00B72502">
        <w:rPr>
          <w:rFonts w:cs="Tahoma"/>
          <w:szCs w:val="20"/>
        </w:rPr>
        <w:tab/>
      </w:r>
      <w:r w:rsidR="00B72502">
        <w:rPr>
          <w:rFonts w:cs="Tahoma"/>
          <w:szCs w:val="20"/>
        </w:rPr>
        <w:tab/>
      </w:r>
      <w:r w:rsidR="008E5F68" w:rsidRPr="00CB59DC">
        <w:rPr>
          <w:rFonts w:cs="Tahoma"/>
          <w:szCs w:val="20"/>
        </w:rPr>
        <w:tab/>
      </w:r>
      <w:r w:rsidR="0014506A">
        <w:rPr>
          <w:rFonts w:cs="Tahoma"/>
          <w:szCs w:val="20"/>
        </w:rPr>
        <w:tab/>
      </w:r>
      <w:r>
        <w:rPr>
          <w:rFonts w:cs="Tahoma"/>
          <w:szCs w:val="20"/>
        </w:rPr>
        <w:t xml:space="preserve">                            О.Н. Бычкова</w:t>
      </w:r>
    </w:p>
    <w:p w14:paraId="763400BF" w14:textId="77777777" w:rsidR="00E45B54" w:rsidRDefault="00E45B54" w:rsidP="00182272">
      <w:pPr>
        <w:jc w:val="both"/>
        <w:rPr>
          <w:rFonts w:cs="Tahoma"/>
          <w:szCs w:val="20"/>
        </w:rPr>
      </w:pPr>
    </w:p>
    <w:sectPr w:rsidR="00E45B54" w:rsidSect="00394B9F">
      <w:headerReference w:type="default" r:id="rId13"/>
      <w:headerReference w:type="first" r:id="rId14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B8AE7" w14:textId="77777777" w:rsidR="00BC2784" w:rsidRDefault="00BC2784" w:rsidP="00EC2649">
      <w:r>
        <w:separator/>
      </w:r>
    </w:p>
  </w:endnote>
  <w:endnote w:type="continuationSeparator" w:id="0">
    <w:p w14:paraId="21A6A9E4" w14:textId="77777777" w:rsidR="00BC2784" w:rsidRDefault="00BC2784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0E30A" w14:textId="77777777" w:rsidR="00BC2784" w:rsidRDefault="00BC2784" w:rsidP="00EC2649">
      <w:r>
        <w:separator/>
      </w:r>
    </w:p>
  </w:footnote>
  <w:footnote w:type="continuationSeparator" w:id="0">
    <w:p w14:paraId="4A5C6065" w14:textId="77777777" w:rsidR="00BC2784" w:rsidRDefault="00BC2784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BC2784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BC2784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E2C9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CC26F22"/>
    <w:multiLevelType w:val="hybridMultilevel"/>
    <w:tmpl w:val="A7E6B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2049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93"/>
    <w:rsid w:val="00000FBC"/>
    <w:rsid w:val="0000121F"/>
    <w:rsid w:val="00001496"/>
    <w:rsid w:val="000018B3"/>
    <w:rsid w:val="00001A2E"/>
    <w:rsid w:val="00001B22"/>
    <w:rsid w:val="00001F53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82A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DA1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7D0"/>
    <w:rsid w:val="00036985"/>
    <w:rsid w:val="00036EA9"/>
    <w:rsid w:val="00037120"/>
    <w:rsid w:val="000371EC"/>
    <w:rsid w:val="00037362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AE"/>
    <w:rsid w:val="00040E9E"/>
    <w:rsid w:val="00041193"/>
    <w:rsid w:val="000414D0"/>
    <w:rsid w:val="00041A8A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526"/>
    <w:rsid w:val="00043766"/>
    <w:rsid w:val="00043EF2"/>
    <w:rsid w:val="00043F87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310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740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5F83"/>
    <w:rsid w:val="00086609"/>
    <w:rsid w:val="000869A5"/>
    <w:rsid w:val="00086F0B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68B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DDB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B8F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1FAC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6D4"/>
    <w:rsid w:val="000E7F78"/>
    <w:rsid w:val="000F0324"/>
    <w:rsid w:val="000F0763"/>
    <w:rsid w:val="000F077C"/>
    <w:rsid w:val="000F0857"/>
    <w:rsid w:val="000F0D02"/>
    <w:rsid w:val="000F1AC2"/>
    <w:rsid w:val="000F20BA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72A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CBA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4D6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731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825"/>
    <w:rsid w:val="001449DB"/>
    <w:rsid w:val="0014506A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3F4A"/>
    <w:rsid w:val="001740C1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77DD5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272"/>
    <w:rsid w:val="0018227A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13A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5E47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779"/>
    <w:rsid w:val="001D7C55"/>
    <w:rsid w:val="001D7D05"/>
    <w:rsid w:val="001D7EB8"/>
    <w:rsid w:val="001E00F1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A96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66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BD4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3EE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5A8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951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2A27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14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BCB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3CE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6FD4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9ED"/>
    <w:rsid w:val="00305AA6"/>
    <w:rsid w:val="003065D4"/>
    <w:rsid w:val="00306B9E"/>
    <w:rsid w:val="00307588"/>
    <w:rsid w:val="00307618"/>
    <w:rsid w:val="00307666"/>
    <w:rsid w:val="00307875"/>
    <w:rsid w:val="00307B2F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290"/>
    <w:rsid w:val="003255E2"/>
    <w:rsid w:val="0032574F"/>
    <w:rsid w:val="003259D6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997"/>
    <w:rsid w:val="00340B1D"/>
    <w:rsid w:val="00340E93"/>
    <w:rsid w:val="003415BE"/>
    <w:rsid w:val="0034261A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88"/>
    <w:rsid w:val="0038091A"/>
    <w:rsid w:val="00380B01"/>
    <w:rsid w:val="00381EFA"/>
    <w:rsid w:val="00382996"/>
    <w:rsid w:val="00382B46"/>
    <w:rsid w:val="00382C83"/>
    <w:rsid w:val="00383011"/>
    <w:rsid w:val="003831A2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711"/>
    <w:rsid w:val="0039288C"/>
    <w:rsid w:val="00392D94"/>
    <w:rsid w:val="00393442"/>
    <w:rsid w:val="00393526"/>
    <w:rsid w:val="003936AB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9AD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0F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140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4E8B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30E"/>
    <w:rsid w:val="003F3417"/>
    <w:rsid w:val="003F347F"/>
    <w:rsid w:val="003F34C9"/>
    <w:rsid w:val="003F3990"/>
    <w:rsid w:val="003F3AEF"/>
    <w:rsid w:val="003F3CF3"/>
    <w:rsid w:val="003F414B"/>
    <w:rsid w:val="003F41B4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2E0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4D1B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7E5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97BFC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5BE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5E8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1ABB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17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25E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797"/>
    <w:rsid w:val="00551A41"/>
    <w:rsid w:val="00551B2C"/>
    <w:rsid w:val="00551EDB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6D8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651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821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6E59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148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87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2B6"/>
    <w:rsid w:val="006156CC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2936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A00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57F23"/>
    <w:rsid w:val="00660324"/>
    <w:rsid w:val="00661112"/>
    <w:rsid w:val="00661268"/>
    <w:rsid w:val="006615B2"/>
    <w:rsid w:val="00661D8A"/>
    <w:rsid w:val="00662DA7"/>
    <w:rsid w:val="00663496"/>
    <w:rsid w:val="006643A0"/>
    <w:rsid w:val="006647CE"/>
    <w:rsid w:val="00664CD9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96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7D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701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B7F5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193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6DA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3E48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4D2F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9D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5EA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1DCC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B95"/>
    <w:rsid w:val="00764D66"/>
    <w:rsid w:val="00764EBD"/>
    <w:rsid w:val="0076547F"/>
    <w:rsid w:val="0076590F"/>
    <w:rsid w:val="00765F25"/>
    <w:rsid w:val="00766546"/>
    <w:rsid w:val="00766B5A"/>
    <w:rsid w:val="00766CBC"/>
    <w:rsid w:val="00766D63"/>
    <w:rsid w:val="007671D6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AE6"/>
    <w:rsid w:val="00784B12"/>
    <w:rsid w:val="00784F07"/>
    <w:rsid w:val="007850CA"/>
    <w:rsid w:val="00785421"/>
    <w:rsid w:val="00785520"/>
    <w:rsid w:val="00785C47"/>
    <w:rsid w:val="0078608E"/>
    <w:rsid w:val="0078630A"/>
    <w:rsid w:val="00786530"/>
    <w:rsid w:val="00786CE7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138"/>
    <w:rsid w:val="00792669"/>
    <w:rsid w:val="007926D2"/>
    <w:rsid w:val="007926F4"/>
    <w:rsid w:val="007928AA"/>
    <w:rsid w:val="00792D59"/>
    <w:rsid w:val="00792E0F"/>
    <w:rsid w:val="0079331F"/>
    <w:rsid w:val="00793583"/>
    <w:rsid w:val="0079409C"/>
    <w:rsid w:val="00794B2A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A7F7E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FC"/>
    <w:rsid w:val="007B351C"/>
    <w:rsid w:val="007B370B"/>
    <w:rsid w:val="007B3A83"/>
    <w:rsid w:val="007B3BE5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AEB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49E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0C2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0F95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70E"/>
    <w:rsid w:val="008428D7"/>
    <w:rsid w:val="00842DA5"/>
    <w:rsid w:val="00842E04"/>
    <w:rsid w:val="008434CD"/>
    <w:rsid w:val="008435E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63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790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215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75B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65C1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96F"/>
    <w:rsid w:val="008B6C8B"/>
    <w:rsid w:val="008B7257"/>
    <w:rsid w:val="008B73DA"/>
    <w:rsid w:val="008B77E3"/>
    <w:rsid w:val="008B79BD"/>
    <w:rsid w:val="008B7E7E"/>
    <w:rsid w:val="008B7EB7"/>
    <w:rsid w:val="008C049F"/>
    <w:rsid w:val="008C04D9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6A93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2C9E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5F68"/>
    <w:rsid w:val="008E6280"/>
    <w:rsid w:val="008E6BF7"/>
    <w:rsid w:val="008E74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D34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DD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1E68"/>
    <w:rsid w:val="00912923"/>
    <w:rsid w:val="00912F9F"/>
    <w:rsid w:val="009139CA"/>
    <w:rsid w:val="00913F31"/>
    <w:rsid w:val="009145B6"/>
    <w:rsid w:val="00914755"/>
    <w:rsid w:val="00914ADA"/>
    <w:rsid w:val="00914B99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17E9D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E4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3B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6BB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2F5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A5E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0D3"/>
    <w:rsid w:val="0096341E"/>
    <w:rsid w:val="0096342F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73C"/>
    <w:rsid w:val="00966791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726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55"/>
    <w:rsid w:val="00A479E5"/>
    <w:rsid w:val="00A501C2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692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DD6"/>
    <w:rsid w:val="00A71F53"/>
    <w:rsid w:val="00A72253"/>
    <w:rsid w:val="00A722D5"/>
    <w:rsid w:val="00A72755"/>
    <w:rsid w:val="00A729EB"/>
    <w:rsid w:val="00A72C65"/>
    <w:rsid w:val="00A734E8"/>
    <w:rsid w:val="00A7376F"/>
    <w:rsid w:val="00A738AE"/>
    <w:rsid w:val="00A739F6"/>
    <w:rsid w:val="00A73F11"/>
    <w:rsid w:val="00A740DA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534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A7FD0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31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DA4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8E0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502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1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9F6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3E2F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0EC6"/>
    <w:rsid w:val="00BC1544"/>
    <w:rsid w:val="00BC1993"/>
    <w:rsid w:val="00BC1DCD"/>
    <w:rsid w:val="00BC1E0E"/>
    <w:rsid w:val="00BC1FFE"/>
    <w:rsid w:val="00BC2784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3EA2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74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59E"/>
    <w:rsid w:val="00C15726"/>
    <w:rsid w:val="00C16058"/>
    <w:rsid w:val="00C16498"/>
    <w:rsid w:val="00C16A17"/>
    <w:rsid w:val="00C16B05"/>
    <w:rsid w:val="00C17046"/>
    <w:rsid w:val="00C172DB"/>
    <w:rsid w:val="00C17328"/>
    <w:rsid w:val="00C176A4"/>
    <w:rsid w:val="00C178FC"/>
    <w:rsid w:val="00C17B65"/>
    <w:rsid w:val="00C17D80"/>
    <w:rsid w:val="00C20033"/>
    <w:rsid w:val="00C20450"/>
    <w:rsid w:val="00C2068B"/>
    <w:rsid w:val="00C20AC5"/>
    <w:rsid w:val="00C21390"/>
    <w:rsid w:val="00C21842"/>
    <w:rsid w:val="00C21ED7"/>
    <w:rsid w:val="00C22619"/>
    <w:rsid w:val="00C22661"/>
    <w:rsid w:val="00C22A3E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1F80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DDA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3F5B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529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9DC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A0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42"/>
    <w:rsid w:val="00CE0AF1"/>
    <w:rsid w:val="00CE1C6E"/>
    <w:rsid w:val="00CE2138"/>
    <w:rsid w:val="00CE2342"/>
    <w:rsid w:val="00CE238F"/>
    <w:rsid w:val="00CE24B2"/>
    <w:rsid w:val="00CE2ABE"/>
    <w:rsid w:val="00CE317A"/>
    <w:rsid w:val="00CE32F1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13F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7E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5E5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49B3"/>
    <w:rsid w:val="00D24C46"/>
    <w:rsid w:val="00D26684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6BF"/>
    <w:rsid w:val="00D457F4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D68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B6D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086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4A9D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354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3AEA"/>
    <w:rsid w:val="00D940B2"/>
    <w:rsid w:val="00D94F99"/>
    <w:rsid w:val="00D957C3"/>
    <w:rsid w:val="00D9591A"/>
    <w:rsid w:val="00D9599C"/>
    <w:rsid w:val="00D95BFE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4EF8"/>
    <w:rsid w:val="00DB572A"/>
    <w:rsid w:val="00DB583C"/>
    <w:rsid w:val="00DB5AC9"/>
    <w:rsid w:val="00DB6096"/>
    <w:rsid w:val="00DB6228"/>
    <w:rsid w:val="00DB6776"/>
    <w:rsid w:val="00DB6813"/>
    <w:rsid w:val="00DB68EA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06C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1E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371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72C"/>
    <w:rsid w:val="00E007D6"/>
    <w:rsid w:val="00E00CBE"/>
    <w:rsid w:val="00E01448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62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14"/>
    <w:rsid w:val="00E45684"/>
    <w:rsid w:val="00E45769"/>
    <w:rsid w:val="00E4584C"/>
    <w:rsid w:val="00E45B4B"/>
    <w:rsid w:val="00E45B54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52A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3A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C46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193E"/>
    <w:rsid w:val="00E91B6F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87B"/>
    <w:rsid w:val="00E97901"/>
    <w:rsid w:val="00E97984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2CA2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11A"/>
    <w:rsid w:val="00EC56B2"/>
    <w:rsid w:val="00EC5774"/>
    <w:rsid w:val="00EC57A1"/>
    <w:rsid w:val="00EC59F4"/>
    <w:rsid w:val="00EC65DF"/>
    <w:rsid w:val="00EC6616"/>
    <w:rsid w:val="00EC69E4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05ED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69D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6A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01E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7F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BDD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A98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32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2CE3"/>
    <w:rsid w:val="00F93477"/>
    <w:rsid w:val="00F9359D"/>
    <w:rsid w:val="00F936F6"/>
    <w:rsid w:val="00F9376C"/>
    <w:rsid w:val="00F94554"/>
    <w:rsid w:val="00F94882"/>
    <w:rsid w:val="00F94897"/>
    <w:rsid w:val="00F948DA"/>
    <w:rsid w:val="00F94B12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198"/>
    <w:rsid w:val="00FA1620"/>
    <w:rsid w:val="00FA1983"/>
    <w:rsid w:val="00FA1AB6"/>
    <w:rsid w:val="00FA1C49"/>
    <w:rsid w:val="00FA206C"/>
    <w:rsid w:val="00FA2F0F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3D9"/>
    <w:rsid w:val="00FB3616"/>
    <w:rsid w:val="00FB3F0C"/>
    <w:rsid w:val="00FB45C4"/>
    <w:rsid w:val="00FB4726"/>
    <w:rsid w:val="00FB47AD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3">
    <w:name w:val="Абзац списка1"/>
    <w:basedOn w:val="a"/>
    <w:rsid w:val="00F51BDD"/>
    <w:pPr>
      <w:ind w:left="720"/>
      <w:contextualSpacing/>
    </w:pPr>
    <w:rPr>
      <w:rFonts w:ascii="Verdana" w:hAnsi="Verdana"/>
      <w:szCs w:val="20"/>
    </w:rPr>
  </w:style>
  <w:style w:type="character" w:customStyle="1" w:styleId="left">
    <w:name w:val="left"/>
    <w:basedOn w:val="a0"/>
    <w:rsid w:val="002E6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etp.gpb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F29321-22FF-4852-80FA-F1775804A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5470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Коренев Александр Валерьевич</cp:lastModifiedBy>
  <cp:revision>117</cp:revision>
  <cp:lastPrinted>2018-06-21T14:16:00Z</cp:lastPrinted>
  <dcterms:created xsi:type="dcterms:W3CDTF">2017-12-29T11:21:00Z</dcterms:created>
  <dcterms:modified xsi:type="dcterms:W3CDTF">2018-12-18T07:31:00Z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